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2932" w14:textId="77777777" w:rsidR="00E7343C" w:rsidRDefault="00E7343C" w:rsidP="00E7343C">
      <w:pPr>
        <w:shd w:val="clear" w:color="auto" w:fill="FAFAFA"/>
        <w:jc w:val="center"/>
        <w:rPr>
          <w:rFonts w:ascii="Arial" w:hAnsi="Arial" w:cs="Arial"/>
          <w:b/>
          <w:noProof/>
          <w:color w:val="333333"/>
          <w:sz w:val="28"/>
          <w:szCs w:val="28"/>
        </w:rPr>
      </w:pPr>
      <w:r>
        <w:rPr>
          <w:rFonts w:ascii="Arial" w:hAnsi="Arial" w:cs="Arial"/>
          <w:b/>
          <w:noProof/>
          <w:color w:val="333333"/>
          <w:sz w:val="28"/>
          <w:szCs w:val="28"/>
        </w:rPr>
        <w:drawing>
          <wp:inline distT="0" distB="0" distL="0" distR="0" wp14:anchorId="69471C1D" wp14:editId="680E74DA">
            <wp:extent cx="5486400" cy="713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orizontal address (3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D63BF" w14:textId="77777777" w:rsidR="00E7343C" w:rsidRDefault="00E7343C" w:rsidP="00E7343C">
      <w:pPr>
        <w:shd w:val="clear" w:color="auto" w:fill="FAFAFA"/>
        <w:jc w:val="center"/>
        <w:rPr>
          <w:rFonts w:ascii="Arial" w:hAnsi="Arial" w:cs="Arial"/>
          <w:b/>
          <w:noProof/>
          <w:color w:val="333333"/>
          <w:sz w:val="28"/>
          <w:szCs w:val="28"/>
        </w:rPr>
      </w:pPr>
    </w:p>
    <w:p w14:paraId="4D283E2C" w14:textId="77777777" w:rsidR="00E7343C" w:rsidRPr="0051067D" w:rsidRDefault="00E7343C" w:rsidP="00E7343C">
      <w:pPr>
        <w:shd w:val="clear" w:color="auto" w:fill="FAFAFA"/>
        <w:jc w:val="center"/>
        <w:rPr>
          <w:rFonts w:ascii="Arial" w:hAnsi="Arial" w:cs="Arial"/>
          <w:b/>
          <w:noProof/>
          <w:color w:val="333333"/>
          <w:sz w:val="20"/>
          <w:szCs w:val="20"/>
        </w:rPr>
      </w:pPr>
    </w:p>
    <w:p w14:paraId="1BE60922" w14:textId="77777777" w:rsidR="00E7343C" w:rsidRPr="0016125E" w:rsidRDefault="00E7343C" w:rsidP="00E7343C">
      <w:pPr>
        <w:shd w:val="clear" w:color="auto" w:fill="FAFAFA"/>
        <w:jc w:val="center"/>
        <w:rPr>
          <w:rFonts w:ascii="Arial" w:hAnsi="Arial" w:cs="Arial"/>
          <w:b/>
          <w:noProof/>
          <w:sz w:val="32"/>
          <w:szCs w:val="28"/>
        </w:rPr>
      </w:pPr>
      <w:r w:rsidRPr="0016125E">
        <w:rPr>
          <w:rFonts w:ascii="Arial" w:hAnsi="Arial" w:cs="Arial"/>
          <w:b/>
          <w:noProof/>
          <w:sz w:val="32"/>
          <w:szCs w:val="28"/>
        </w:rPr>
        <w:t>JOB POSTING</w:t>
      </w:r>
    </w:p>
    <w:p w14:paraId="62F92D73" w14:textId="0B40197C" w:rsidR="00E7343C" w:rsidRPr="0016125E" w:rsidRDefault="00E7343C" w:rsidP="00E7343C">
      <w:pPr>
        <w:shd w:val="clear" w:color="auto" w:fill="FAFAFA"/>
        <w:jc w:val="center"/>
        <w:rPr>
          <w:rFonts w:ascii="Arial" w:hAnsi="Arial" w:cs="Arial"/>
          <w:sz w:val="32"/>
          <w:szCs w:val="28"/>
        </w:rPr>
      </w:pPr>
      <w:r w:rsidRPr="0016125E">
        <w:rPr>
          <w:rFonts w:ascii="Arial" w:hAnsi="Arial" w:cs="Arial"/>
          <w:b/>
          <w:sz w:val="32"/>
          <w:szCs w:val="28"/>
        </w:rPr>
        <w:t xml:space="preserve">Part-Time </w:t>
      </w:r>
      <w:r w:rsidR="000A6280">
        <w:rPr>
          <w:rFonts w:ascii="Arial" w:hAnsi="Arial" w:cs="Arial"/>
          <w:b/>
          <w:sz w:val="32"/>
          <w:szCs w:val="28"/>
        </w:rPr>
        <w:t xml:space="preserve">Substitute </w:t>
      </w:r>
      <w:r w:rsidRPr="0016125E">
        <w:rPr>
          <w:rFonts w:ascii="Arial" w:hAnsi="Arial" w:cs="Arial"/>
          <w:b/>
          <w:sz w:val="32"/>
          <w:szCs w:val="28"/>
        </w:rPr>
        <w:t xml:space="preserve">Librarian </w:t>
      </w:r>
      <w:r w:rsidR="00C60A06">
        <w:rPr>
          <w:rFonts w:ascii="Arial" w:hAnsi="Arial" w:cs="Arial"/>
          <w:b/>
          <w:sz w:val="32"/>
          <w:szCs w:val="28"/>
        </w:rPr>
        <w:t>I</w:t>
      </w:r>
      <w:r w:rsidR="0095614C">
        <w:rPr>
          <w:rFonts w:ascii="Arial" w:hAnsi="Arial" w:cs="Arial"/>
          <w:b/>
          <w:sz w:val="32"/>
          <w:szCs w:val="28"/>
        </w:rPr>
        <w:t xml:space="preserve"> </w:t>
      </w:r>
    </w:p>
    <w:p w14:paraId="0C51754A" w14:textId="77777777" w:rsidR="00E7343C" w:rsidRPr="0051067D" w:rsidRDefault="00E7343C" w:rsidP="00E7343C">
      <w:pPr>
        <w:shd w:val="clear" w:color="auto" w:fill="FAFAFA"/>
        <w:jc w:val="both"/>
        <w:rPr>
          <w:rFonts w:ascii="Arial" w:hAnsi="Arial" w:cs="Arial"/>
          <w:sz w:val="22"/>
          <w:szCs w:val="22"/>
        </w:rPr>
      </w:pPr>
    </w:p>
    <w:p w14:paraId="2C0D4990" w14:textId="01FD5D21" w:rsidR="0051067D" w:rsidRDefault="00E45E6B" w:rsidP="0051067D">
      <w:pPr>
        <w:jc w:val="both"/>
        <w:rPr>
          <w:rFonts w:ascii="Arial" w:hAnsi="Arial" w:cs="Arial"/>
          <w:sz w:val="28"/>
          <w:szCs w:val="28"/>
        </w:rPr>
      </w:pPr>
      <w:r w:rsidRPr="0016125E">
        <w:rPr>
          <w:rFonts w:ascii="Arial" w:hAnsi="Arial" w:cs="Arial"/>
          <w:sz w:val="28"/>
          <w:szCs w:val="28"/>
        </w:rPr>
        <w:t xml:space="preserve">The Elwood Public Library is seeking </w:t>
      </w:r>
      <w:r w:rsidR="00E7343C" w:rsidRPr="0016125E">
        <w:rPr>
          <w:rFonts w:ascii="Arial" w:hAnsi="Arial" w:cs="Arial"/>
          <w:sz w:val="28"/>
          <w:szCs w:val="28"/>
        </w:rPr>
        <w:t xml:space="preserve">an </w:t>
      </w:r>
      <w:r w:rsidRPr="0016125E">
        <w:rPr>
          <w:rFonts w:ascii="Arial" w:hAnsi="Arial" w:cs="Arial"/>
          <w:sz w:val="28"/>
          <w:szCs w:val="28"/>
        </w:rPr>
        <w:t xml:space="preserve">enthusiastic, creative, and </w:t>
      </w:r>
      <w:r w:rsidR="002836E4" w:rsidRPr="0016125E">
        <w:rPr>
          <w:rFonts w:ascii="Arial" w:hAnsi="Arial" w:cs="Arial"/>
          <w:sz w:val="28"/>
          <w:szCs w:val="28"/>
        </w:rPr>
        <w:t xml:space="preserve">customer </w:t>
      </w:r>
      <w:r w:rsidRPr="0016125E">
        <w:rPr>
          <w:rFonts w:ascii="Arial" w:hAnsi="Arial" w:cs="Arial"/>
          <w:sz w:val="28"/>
          <w:szCs w:val="28"/>
        </w:rPr>
        <w:t>service-oriented</w:t>
      </w:r>
      <w:r w:rsidR="000F3EEB" w:rsidRPr="000F3EEB">
        <w:rPr>
          <w:rFonts w:ascii="Arial" w:hAnsi="Arial" w:cs="Arial"/>
          <w:sz w:val="28"/>
          <w:szCs w:val="28"/>
        </w:rPr>
        <w:t xml:space="preserve"> </w:t>
      </w:r>
      <w:r w:rsidR="000F3EEB">
        <w:rPr>
          <w:rFonts w:ascii="Arial" w:hAnsi="Arial" w:cs="Arial"/>
          <w:sz w:val="28"/>
          <w:szCs w:val="28"/>
        </w:rPr>
        <w:t>Librarian l</w:t>
      </w:r>
      <w:r w:rsidR="002836E4" w:rsidRPr="0016125E">
        <w:rPr>
          <w:rFonts w:ascii="Arial" w:hAnsi="Arial" w:cs="Arial"/>
          <w:sz w:val="28"/>
          <w:szCs w:val="28"/>
        </w:rPr>
        <w:t xml:space="preserve"> for a </w:t>
      </w:r>
      <w:r w:rsidR="000A6280">
        <w:rPr>
          <w:rFonts w:ascii="Arial" w:hAnsi="Arial" w:cs="Arial"/>
          <w:sz w:val="28"/>
          <w:szCs w:val="28"/>
        </w:rPr>
        <w:t xml:space="preserve">substitute </w:t>
      </w:r>
      <w:r w:rsidR="002836E4" w:rsidRPr="0016125E">
        <w:rPr>
          <w:rFonts w:ascii="Arial" w:hAnsi="Arial" w:cs="Arial"/>
          <w:sz w:val="28"/>
          <w:szCs w:val="28"/>
        </w:rPr>
        <w:t>part-time position</w:t>
      </w:r>
      <w:r w:rsidRPr="0016125E">
        <w:rPr>
          <w:rFonts w:ascii="Arial" w:hAnsi="Arial" w:cs="Arial"/>
          <w:sz w:val="28"/>
          <w:szCs w:val="28"/>
        </w:rPr>
        <w:t>.</w:t>
      </w:r>
      <w:r w:rsidR="00A708FF">
        <w:rPr>
          <w:rFonts w:ascii="Arial" w:hAnsi="Arial" w:cs="Arial"/>
          <w:sz w:val="28"/>
          <w:szCs w:val="28"/>
        </w:rPr>
        <w:t xml:space="preserve"> </w:t>
      </w:r>
      <w:r w:rsidR="000A6280">
        <w:rPr>
          <w:rFonts w:ascii="Arial" w:hAnsi="Arial" w:cs="Arial"/>
          <w:sz w:val="28"/>
          <w:szCs w:val="28"/>
        </w:rPr>
        <w:t>This position</w:t>
      </w:r>
      <w:r w:rsidR="00CC3B43">
        <w:rPr>
          <w:rFonts w:ascii="Arial" w:hAnsi="Arial" w:cs="Arial"/>
          <w:sz w:val="28"/>
          <w:szCs w:val="28"/>
        </w:rPr>
        <w:t xml:space="preserve"> could lead to a perm</w:t>
      </w:r>
      <w:r w:rsidR="00445D4D">
        <w:rPr>
          <w:rFonts w:ascii="Arial" w:hAnsi="Arial" w:cs="Arial"/>
          <w:sz w:val="28"/>
          <w:szCs w:val="28"/>
        </w:rPr>
        <w:t>an</w:t>
      </w:r>
      <w:r w:rsidR="00CC3B43">
        <w:rPr>
          <w:rFonts w:ascii="Arial" w:hAnsi="Arial" w:cs="Arial"/>
          <w:sz w:val="28"/>
          <w:szCs w:val="28"/>
        </w:rPr>
        <w:t xml:space="preserve">ent.  </w:t>
      </w:r>
      <w:r w:rsidR="004A7D5C" w:rsidRPr="0016125E">
        <w:rPr>
          <w:rFonts w:ascii="Arial" w:hAnsi="Arial" w:cs="Arial"/>
          <w:sz w:val="28"/>
          <w:szCs w:val="28"/>
        </w:rPr>
        <w:t xml:space="preserve">The successful candidate should </w:t>
      </w:r>
      <w:r w:rsidR="00F27ABD" w:rsidRPr="0016125E">
        <w:rPr>
          <w:rFonts w:ascii="Arial" w:hAnsi="Arial" w:cs="Arial"/>
          <w:sz w:val="28"/>
          <w:szCs w:val="28"/>
        </w:rPr>
        <w:t xml:space="preserve">possess strong communication and organizational skills, along with the ability to work independently as well as collaboratively. </w:t>
      </w:r>
      <w:r w:rsidR="0051067D" w:rsidRPr="0016125E">
        <w:rPr>
          <w:rFonts w:ascii="Arial" w:hAnsi="Arial" w:cs="Arial"/>
          <w:sz w:val="28"/>
          <w:szCs w:val="28"/>
        </w:rPr>
        <w:t xml:space="preserve">The successful candidate should </w:t>
      </w:r>
      <w:r w:rsidR="0051067D">
        <w:rPr>
          <w:rFonts w:ascii="Arial" w:hAnsi="Arial" w:cs="Arial"/>
          <w:sz w:val="28"/>
          <w:szCs w:val="28"/>
        </w:rPr>
        <w:t xml:space="preserve">be excited to try new things and </w:t>
      </w:r>
      <w:r w:rsidR="0051067D" w:rsidRPr="0016125E">
        <w:rPr>
          <w:rFonts w:ascii="Arial" w:hAnsi="Arial" w:cs="Arial"/>
          <w:sz w:val="28"/>
          <w:szCs w:val="28"/>
        </w:rPr>
        <w:t xml:space="preserve">possess </w:t>
      </w:r>
      <w:r w:rsidR="0051067D">
        <w:rPr>
          <w:rFonts w:ascii="Arial" w:hAnsi="Arial" w:cs="Arial"/>
          <w:sz w:val="28"/>
          <w:szCs w:val="28"/>
        </w:rPr>
        <w:t>a willingness to think outside of the box.</w:t>
      </w:r>
    </w:p>
    <w:p w14:paraId="14CBDD33" w14:textId="77777777" w:rsidR="00A708FF" w:rsidRPr="00A708FF" w:rsidRDefault="00A708FF" w:rsidP="0051067D">
      <w:pPr>
        <w:jc w:val="both"/>
        <w:rPr>
          <w:rFonts w:ascii="Arial" w:hAnsi="Arial" w:cs="Arial"/>
          <w:sz w:val="22"/>
          <w:szCs w:val="22"/>
        </w:rPr>
      </w:pPr>
    </w:p>
    <w:p w14:paraId="6BF1B6BB" w14:textId="77777777" w:rsidR="00F27ABD" w:rsidRPr="0016125E" w:rsidRDefault="0051067D" w:rsidP="00E7343C">
      <w:pPr>
        <w:shd w:val="clear" w:color="auto" w:fill="FAFAFA"/>
        <w:jc w:val="both"/>
        <w:rPr>
          <w:rFonts w:ascii="Arial" w:hAnsi="Arial" w:cs="Arial"/>
          <w:sz w:val="28"/>
          <w:szCs w:val="28"/>
        </w:rPr>
      </w:pPr>
      <w:r w:rsidRPr="0051067D">
        <w:rPr>
          <w:noProof/>
        </w:rPr>
        <w:drawing>
          <wp:inline distT="0" distB="0" distL="0" distR="0" wp14:anchorId="0DA5B3C1" wp14:editId="28ED9D73">
            <wp:extent cx="54864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C0F88" w14:textId="7D17B5B7" w:rsidR="00E45E6B" w:rsidRPr="0016125E" w:rsidRDefault="00445D4D" w:rsidP="00E7343C">
      <w:pPr>
        <w:shd w:val="clear" w:color="auto" w:fill="FAFAF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="002836E4" w:rsidRPr="0016125E">
        <w:rPr>
          <w:rFonts w:ascii="Arial" w:hAnsi="Arial" w:cs="Arial"/>
          <w:sz w:val="28"/>
          <w:szCs w:val="28"/>
        </w:rPr>
        <w:t xml:space="preserve">lexibility is a plus. </w:t>
      </w:r>
    </w:p>
    <w:p w14:paraId="0AECA7F4" w14:textId="77777777" w:rsidR="004A7D5C" w:rsidRPr="00A708FF" w:rsidRDefault="004A7D5C" w:rsidP="00E7343C">
      <w:pPr>
        <w:shd w:val="clear" w:color="auto" w:fill="FAFAFA"/>
        <w:jc w:val="both"/>
        <w:rPr>
          <w:rFonts w:ascii="Arial" w:hAnsi="Arial" w:cs="Arial"/>
          <w:sz w:val="22"/>
          <w:szCs w:val="22"/>
        </w:rPr>
      </w:pPr>
    </w:p>
    <w:p w14:paraId="33F4036C" w14:textId="77777777" w:rsidR="004A7D5C" w:rsidRPr="0016125E" w:rsidRDefault="004A7D5C" w:rsidP="00E7343C">
      <w:pPr>
        <w:shd w:val="clear" w:color="auto" w:fill="FAFAFA"/>
        <w:jc w:val="both"/>
        <w:rPr>
          <w:rFonts w:ascii="Arial" w:hAnsi="Arial" w:cs="Arial"/>
          <w:sz w:val="28"/>
          <w:szCs w:val="28"/>
        </w:rPr>
      </w:pPr>
      <w:r w:rsidRPr="0016125E">
        <w:rPr>
          <w:rFonts w:ascii="Arial" w:hAnsi="Arial" w:cs="Arial"/>
          <w:sz w:val="28"/>
          <w:szCs w:val="28"/>
        </w:rPr>
        <w:t>Duties:</w:t>
      </w:r>
    </w:p>
    <w:p w14:paraId="33342086" w14:textId="77777777" w:rsidR="002836E4" w:rsidRPr="0016125E" w:rsidRDefault="002836E4" w:rsidP="00E7343C">
      <w:pPr>
        <w:pStyle w:val="ListParagraph"/>
        <w:numPr>
          <w:ilvl w:val="0"/>
          <w:numId w:val="1"/>
        </w:numPr>
        <w:shd w:val="clear" w:color="auto" w:fill="FAFAFA"/>
        <w:jc w:val="both"/>
        <w:rPr>
          <w:rFonts w:ascii="Arial" w:hAnsi="Arial" w:cs="Arial"/>
          <w:sz w:val="28"/>
          <w:szCs w:val="28"/>
        </w:rPr>
      </w:pPr>
      <w:r w:rsidRPr="0016125E">
        <w:rPr>
          <w:rFonts w:ascii="Arial" w:hAnsi="Arial" w:cs="Arial"/>
          <w:sz w:val="28"/>
          <w:szCs w:val="28"/>
        </w:rPr>
        <w:t>Interact</w:t>
      </w:r>
      <w:r w:rsidR="004A7D5C" w:rsidRPr="0016125E">
        <w:rPr>
          <w:rFonts w:ascii="Arial" w:hAnsi="Arial" w:cs="Arial"/>
          <w:sz w:val="28"/>
          <w:szCs w:val="28"/>
        </w:rPr>
        <w:t xml:space="preserve"> with </w:t>
      </w:r>
      <w:r w:rsidR="00E7343C" w:rsidRPr="0016125E">
        <w:rPr>
          <w:rFonts w:ascii="Arial" w:hAnsi="Arial" w:cs="Arial"/>
          <w:sz w:val="28"/>
          <w:szCs w:val="28"/>
        </w:rPr>
        <w:t>adults, teens, and children</w:t>
      </w:r>
      <w:r w:rsidRPr="0016125E">
        <w:rPr>
          <w:rFonts w:ascii="Arial" w:hAnsi="Arial" w:cs="Arial"/>
          <w:sz w:val="28"/>
          <w:szCs w:val="28"/>
        </w:rPr>
        <w:t xml:space="preserve"> </w:t>
      </w:r>
      <w:r w:rsidR="00E7343C" w:rsidRPr="0016125E">
        <w:rPr>
          <w:rFonts w:ascii="Arial" w:hAnsi="Arial" w:cs="Arial"/>
          <w:sz w:val="28"/>
          <w:szCs w:val="28"/>
        </w:rPr>
        <w:t>at a busy Information Desk</w:t>
      </w:r>
    </w:p>
    <w:p w14:paraId="71D089CC" w14:textId="77777777" w:rsidR="002836E4" w:rsidRPr="0016125E" w:rsidRDefault="002836E4" w:rsidP="00E7343C">
      <w:pPr>
        <w:pStyle w:val="ListParagraph"/>
        <w:numPr>
          <w:ilvl w:val="0"/>
          <w:numId w:val="1"/>
        </w:numPr>
        <w:shd w:val="clear" w:color="auto" w:fill="FAFAFA"/>
        <w:jc w:val="both"/>
        <w:rPr>
          <w:rFonts w:ascii="Arial" w:hAnsi="Arial" w:cs="Arial"/>
          <w:sz w:val="28"/>
          <w:szCs w:val="28"/>
        </w:rPr>
      </w:pPr>
      <w:r w:rsidRPr="0016125E">
        <w:rPr>
          <w:rFonts w:ascii="Arial" w:hAnsi="Arial" w:cs="Arial"/>
          <w:sz w:val="28"/>
          <w:szCs w:val="28"/>
        </w:rPr>
        <w:t xml:space="preserve">Provide a positive and proactive </w:t>
      </w:r>
      <w:r w:rsidR="00E7343C" w:rsidRPr="0016125E">
        <w:rPr>
          <w:rFonts w:ascii="Arial" w:hAnsi="Arial" w:cs="Arial"/>
          <w:sz w:val="28"/>
          <w:szCs w:val="28"/>
        </w:rPr>
        <w:t xml:space="preserve">customer service </w:t>
      </w:r>
      <w:r w:rsidRPr="0016125E">
        <w:rPr>
          <w:rFonts w:ascii="Arial" w:hAnsi="Arial" w:cs="Arial"/>
          <w:sz w:val="28"/>
          <w:szCs w:val="28"/>
        </w:rPr>
        <w:t>experience</w:t>
      </w:r>
      <w:r w:rsidR="00E7343C" w:rsidRPr="0016125E">
        <w:rPr>
          <w:rFonts w:ascii="Arial" w:hAnsi="Arial" w:cs="Arial"/>
          <w:sz w:val="28"/>
          <w:szCs w:val="28"/>
        </w:rPr>
        <w:t xml:space="preserve"> for patrons of all ages</w:t>
      </w:r>
      <w:r w:rsidR="004A7D5C" w:rsidRPr="0016125E">
        <w:rPr>
          <w:rFonts w:ascii="Arial" w:hAnsi="Arial" w:cs="Arial"/>
          <w:sz w:val="28"/>
          <w:szCs w:val="28"/>
        </w:rPr>
        <w:t> </w:t>
      </w:r>
    </w:p>
    <w:p w14:paraId="68433E22" w14:textId="77777777" w:rsidR="00E45E6B" w:rsidRPr="0016125E" w:rsidRDefault="004A7D5C" w:rsidP="00E7343C">
      <w:pPr>
        <w:pStyle w:val="ListParagraph"/>
        <w:numPr>
          <w:ilvl w:val="0"/>
          <w:numId w:val="1"/>
        </w:numPr>
        <w:shd w:val="clear" w:color="auto" w:fill="FAFAFA"/>
        <w:jc w:val="both"/>
        <w:rPr>
          <w:rFonts w:ascii="Arial" w:hAnsi="Arial" w:cs="Arial"/>
          <w:sz w:val="28"/>
          <w:szCs w:val="28"/>
        </w:rPr>
      </w:pPr>
      <w:r w:rsidRPr="0016125E">
        <w:rPr>
          <w:rFonts w:ascii="Arial" w:hAnsi="Arial" w:cs="Arial"/>
          <w:sz w:val="28"/>
          <w:szCs w:val="28"/>
        </w:rPr>
        <w:t>Assist patrons in the use of library resources and technology</w:t>
      </w:r>
    </w:p>
    <w:p w14:paraId="76B39542" w14:textId="77777777" w:rsidR="00EB4169" w:rsidRPr="0016125E" w:rsidRDefault="00EB4169" w:rsidP="00A708FF">
      <w:pPr>
        <w:pStyle w:val="ListParagraph"/>
        <w:numPr>
          <w:ilvl w:val="0"/>
          <w:numId w:val="1"/>
        </w:numPr>
        <w:shd w:val="clear" w:color="auto" w:fill="FAFAFA"/>
        <w:spacing w:after="0" w:afterAutospacing="0"/>
        <w:jc w:val="both"/>
        <w:rPr>
          <w:rFonts w:ascii="Arial" w:hAnsi="Arial" w:cs="Arial"/>
          <w:sz w:val="28"/>
          <w:szCs w:val="28"/>
        </w:rPr>
      </w:pPr>
      <w:r w:rsidRPr="0016125E">
        <w:rPr>
          <w:rFonts w:ascii="Arial" w:hAnsi="Arial" w:cs="Arial"/>
          <w:sz w:val="28"/>
          <w:szCs w:val="28"/>
        </w:rPr>
        <w:t>Responsible for special projects</w:t>
      </w:r>
    </w:p>
    <w:p w14:paraId="62720F4B" w14:textId="77777777" w:rsidR="002836E4" w:rsidRPr="00A708FF" w:rsidRDefault="002836E4" w:rsidP="00E7343C">
      <w:pPr>
        <w:shd w:val="clear" w:color="auto" w:fill="FAFAFA"/>
        <w:jc w:val="both"/>
        <w:rPr>
          <w:rFonts w:ascii="Arial" w:hAnsi="Arial" w:cs="Arial"/>
          <w:sz w:val="22"/>
          <w:szCs w:val="22"/>
        </w:rPr>
      </w:pPr>
    </w:p>
    <w:p w14:paraId="4CC19613" w14:textId="77777777" w:rsidR="00E45E6B" w:rsidRPr="0016125E" w:rsidRDefault="00FE77D1" w:rsidP="00E7343C">
      <w:pPr>
        <w:pStyle w:val="NoSpacing"/>
        <w:shd w:val="clear" w:color="auto" w:fill="FAFAFA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6125E">
        <w:rPr>
          <w:rFonts w:ascii="Arial" w:hAnsi="Arial" w:cs="Arial"/>
          <w:sz w:val="28"/>
          <w:szCs w:val="28"/>
        </w:rPr>
        <w:t xml:space="preserve">Interested candidates may apply </w:t>
      </w:r>
      <w:r w:rsidR="00E45E6B" w:rsidRPr="0016125E">
        <w:rPr>
          <w:rFonts w:ascii="Arial" w:hAnsi="Arial" w:cs="Arial"/>
          <w:sz w:val="28"/>
          <w:szCs w:val="28"/>
        </w:rPr>
        <w:t xml:space="preserve">by </w:t>
      </w:r>
      <w:r w:rsidR="00E7343C" w:rsidRPr="0016125E">
        <w:rPr>
          <w:rFonts w:ascii="Arial" w:hAnsi="Arial" w:cs="Arial"/>
          <w:sz w:val="28"/>
          <w:szCs w:val="28"/>
        </w:rPr>
        <w:t xml:space="preserve">emailing a </w:t>
      </w:r>
      <w:r w:rsidRPr="0016125E">
        <w:rPr>
          <w:rFonts w:ascii="Arial" w:hAnsi="Arial" w:cs="Arial"/>
          <w:sz w:val="28"/>
          <w:szCs w:val="28"/>
        </w:rPr>
        <w:t xml:space="preserve">cover letter and </w:t>
      </w:r>
      <w:r w:rsidR="00E7343C" w:rsidRPr="0016125E">
        <w:rPr>
          <w:rFonts w:ascii="Arial" w:hAnsi="Arial" w:cs="Arial"/>
          <w:sz w:val="28"/>
          <w:szCs w:val="28"/>
        </w:rPr>
        <w:t>resume to</w:t>
      </w:r>
      <w:r w:rsidR="00E45E6B" w:rsidRPr="0016125E">
        <w:rPr>
          <w:rFonts w:ascii="Arial" w:hAnsi="Arial" w:cs="Arial"/>
          <w:sz w:val="28"/>
          <w:szCs w:val="28"/>
        </w:rPr>
        <w:t>:</w:t>
      </w:r>
    </w:p>
    <w:p w14:paraId="39A72AF9" w14:textId="77777777" w:rsidR="00E45E6B" w:rsidRPr="0016125E" w:rsidRDefault="00E45E6B" w:rsidP="00E7343C">
      <w:pPr>
        <w:pStyle w:val="NoSpacing"/>
        <w:shd w:val="clear" w:color="auto" w:fill="FAFAFA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6125E">
        <w:rPr>
          <w:rFonts w:ascii="Arial" w:hAnsi="Arial" w:cs="Arial"/>
          <w:sz w:val="28"/>
          <w:szCs w:val="28"/>
        </w:rPr>
        <w:t> </w:t>
      </w:r>
    </w:p>
    <w:p w14:paraId="5D2864A7" w14:textId="77777777" w:rsidR="002836E4" w:rsidRPr="0016125E" w:rsidRDefault="0051067D" w:rsidP="00E7343C">
      <w:pPr>
        <w:shd w:val="clear" w:color="auto" w:fill="FAFAFA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Joan Wagner</w:t>
      </w:r>
      <w:r w:rsidR="00A708F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Head of Information Services</w:t>
      </w:r>
    </w:p>
    <w:p w14:paraId="71AA3E78" w14:textId="77777777" w:rsidR="002836E4" w:rsidRPr="0016125E" w:rsidRDefault="002836E4" w:rsidP="00E7343C">
      <w:pPr>
        <w:shd w:val="clear" w:color="auto" w:fill="FAFAFA"/>
        <w:jc w:val="center"/>
        <w:rPr>
          <w:rFonts w:ascii="Arial" w:hAnsi="Arial" w:cs="Arial"/>
          <w:sz w:val="28"/>
          <w:szCs w:val="28"/>
        </w:rPr>
      </w:pPr>
      <w:r w:rsidRPr="0016125E">
        <w:rPr>
          <w:rFonts w:ascii="Arial" w:hAnsi="Arial" w:cs="Arial"/>
          <w:sz w:val="28"/>
          <w:szCs w:val="28"/>
        </w:rPr>
        <w:t>Elwood Public Library</w:t>
      </w:r>
    </w:p>
    <w:p w14:paraId="2B2B7FB3" w14:textId="77777777" w:rsidR="002836E4" w:rsidRPr="0016125E" w:rsidRDefault="0051067D" w:rsidP="00E7343C">
      <w:pPr>
        <w:shd w:val="clear" w:color="auto" w:fill="FAFAFA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jwagner</w:t>
      </w:r>
      <w:r w:rsidR="002836E4" w:rsidRPr="0016125E">
        <w:rPr>
          <w:rFonts w:ascii="Arial" w:hAnsi="Arial" w:cs="Arial"/>
          <w:sz w:val="28"/>
          <w:szCs w:val="28"/>
        </w:rPr>
        <w:t>@elwoodlibrary.org</w:t>
      </w:r>
    </w:p>
    <w:p w14:paraId="3ECEC47A" w14:textId="77777777" w:rsidR="00E45E6B" w:rsidRPr="0016125E" w:rsidRDefault="00E45E6B" w:rsidP="00E7343C">
      <w:pPr>
        <w:shd w:val="clear" w:color="auto" w:fill="FAFAFA"/>
        <w:jc w:val="center"/>
        <w:rPr>
          <w:rFonts w:ascii="Arial" w:hAnsi="Arial" w:cs="Arial"/>
          <w:sz w:val="28"/>
          <w:szCs w:val="28"/>
        </w:rPr>
      </w:pPr>
    </w:p>
    <w:p w14:paraId="1D545CFB" w14:textId="77777777" w:rsidR="00E45E6B" w:rsidRPr="00A708FF" w:rsidRDefault="002836E4" w:rsidP="00A708FF">
      <w:pPr>
        <w:shd w:val="clear" w:color="auto" w:fill="FAFAFA"/>
        <w:jc w:val="both"/>
        <w:rPr>
          <w:rFonts w:ascii="Arial" w:hAnsi="Arial" w:cs="Arial"/>
          <w:sz w:val="28"/>
          <w:szCs w:val="28"/>
        </w:rPr>
      </w:pPr>
      <w:r w:rsidRPr="0016125E">
        <w:rPr>
          <w:rFonts w:ascii="Arial" w:hAnsi="Arial" w:cs="Arial"/>
          <w:sz w:val="28"/>
          <w:szCs w:val="28"/>
        </w:rPr>
        <w:t>The Elwood</w:t>
      </w:r>
      <w:r w:rsidR="00E45E6B" w:rsidRPr="0016125E">
        <w:rPr>
          <w:rFonts w:ascii="Arial" w:hAnsi="Arial" w:cs="Arial"/>
          <w:sz w:val="28"/>
          <w:szCs w:val="28"/>
        </w:rPr>
        <w:t xml:space="preserve"> Public Library is an Equal Employment Opportunity Employer.</w:t>
      </w:r>
    </w:p>
    <w:p w14:paraId="487FC8CC" w14:textId="77777777" w:rsidR="00A708FF" w:rsidRPr="002836E4" w:rsidRDefault="00A708FF">
      <w:pPr>
        <w:rPr>
          <w:sz w:val="28"/>
          <w:szCs w:val="28"/>
        </w:rPr>
      </w:pPr>
    </w:p>
    <w:sectPr w:rsidR="00A708FF" w:rsidRPr="002836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D243B"/>
    <w:multiLevelType w:val="hybridMultilevel"/>
    <w:tmpl w:val="6940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6B"/>
    <w:rsid w:val="000A6280"/>
    <w:rsid w:val="000E2C61"/>
    <w:rsid w:val="000F3EEB"/>
    <w:rsid w:val="0016125E"/>
    <w:rsid w:val="001828BC"/>
    <w:rsid w:val="001E7E7B"/>
    <w:rsid w:val="002836E4"/>
    <w:rsid w:val="00306A6C"/>
    <w:rsid w:val="00445D4D"/>
    <w:rsid w:val="0045615A"/>
    <w:rsid w:val="004A7D5C"/>
    <w:rsid w:val="0051067D"/>
    <w:rsid w:val="008B3537"/>
    <w:rsid w:val="0095614C"/>
    <w:rsid w:val="00A708FF"/>
    <w:rsid w:val="00C60A06"/>
    <w:rsid w:val="00CC3B43"/>
    <w:rsid w:val="00E45E6B"/>
    <w:rsid w:val="00E7343C"/>
    <w:rsid w:val="00EB4169"/>
    <w:rsid w:val="00F27ABD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45DC6"/>
  <w15:docId w15:val="{FB8A7D5C-5BE1-4B20-8494-D7CA95F7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E6B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E45E6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45E6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45E6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73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F9A65-70D2-4A67-A71A-E59A4F2B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Refstaff</dc:creator>
  <cp:lastModifiedBy>Joan Wagner</cp:lastModifiedBy>
  <cp:revision>3</cp:revision>
  <cp:lastPrinted>2021-07-20T18:10:00Z</cp:lastPrinted>
  <dcterms:created xsi:type="dcterms:W3CDTF">2023-08-03T17:06:00Z</dcterms:created>
  <dcterms:modified xsi:type="dcterms:W3CDTF">2023-08-03T18:45:00Z</dcterms:modified>
</cp:coreProperties>
</file>