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EDC4" w14:textId="6EA12AA8" w:rsidR="003B48BD" w:rsidRDefault="00EF77C4" w:rsidP="006466E1">
      <w:pPr>
        <w:tabs>
          <w:tab w:val="left" w:pos="0"/>
        </w:tabs>
      </w:pPr>
      <w:r>
        <w:rPr>
          <w:noProof/>
        </w:rPr>
        <w:drawing>
          <wp:anchor distT="0" distB="0" distL="114300" distR="114300" simplePos="0" relativeHeight="251661312" behindDoc="1" locked="0" layoutInCell="1" allowOverlap="1" wp14:anchorId="3CDAC468" wp14:editId="6221DEC9">
            <wp:simplePos x="0" y="0"/>
            <wp:positionH relativeFrom="page">
              <wp:align>left</wp:align>
            </wp:positionH>
            <wp:positionV relativeFrom="page">
              <wp:align>top</wp:align>
            </wp:positionV>
            <wp:extent cx="7847965" cy="207010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002-01-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7965" cy="2070100"/>
                    </a:xfrm>
                    <a:prstGeom prst="rect">
                      <a:avLst/>
                    </a:prstGeom>
                  </pic:spPr>
                </pic:pic>
              </a:graphicData>
            </a:graphic>
            <wp14:sizeRelH relativeFrom="margin">
              <wp14:pctWidth>0</wp14:pctWidth>
            </wp14:sizeRelH>
            <wp14:sizeRelV relativeFrom="margin">
              <wp14:pctHeight>0</wp14:pctHeight>
            </wp14:sizeRelV>
          </wp:anchor>
        </w:drawing>
      </w:r>
      <w:r w:rsidR="00B562C2">
        <w:softHyphen/>
      </w:r>
    </w:p>
    <w:p w14:paraId="69DE4082" w14:textId="0F3826C0" w:rsidR="00CF3957" w:rsidRDefault="00CF3957"/>
    <w:p w14:paraId="735F32C4" w14:textId="64C23C8C" w:rsidR="009C2947" w:rsidRPr="003E6C47" w:rsidRDefault="009C2947" w:rsidP="003E6C47">
      <w:pPr>
        <w:spacing w:after="0"/>
        <w:jc w:val="center"/>
        <w:rPr>
          <w:rFonts w:ascii="Arial" w:hAnsi="Arial" w:cs="Arial"/>
          <w:b/>
          <w:sz w:val="28"/>
          <w:szCs w:val="28"/>
          <w:u w:val="single"/>
        </w:rPr>
      </w:pPr>
    </w:p>
    <w:p w14:paraId="1EC41D0C" w14:textId="6DEE54BE" w:rsidR="003E6C47" w:rsidRDefault="00DD7693" w:rsidP="00C71D22">
      <w:pPr>
        <w:jc w:val="center"/>
        <w:rPr>
          <w:rFonts w:asciiTheme="majorHAnsi" w:hAnsiTheme="majorHAnsi" w:cs="Arial"/>
          <w:bCs/>
          <w:sz w:val="40"/>
          <w:szCs w:val="40"/>
        </w:rPr>
      </w:pPr>
      <w:r w:rsidRPr="00DD7693">
        <w:rPr>
          <w:rFonts w:asciiTheme="majorHAnsi" w:hAnsiTheme="majorHAnsi" w:cs="Arial"/>
          <w:bCs/>
          <w:sz w:val="40"/>
          <w:szCs w:val="40"/>
        </w:rPr>
        <w:t xml:space="preserve">Join </w:t>
      </w:r>
      <w:r>
        <w:rPr>
          <w:rFonts w:asciiTheme="majorHAnsi" w:hAnsiTheme="majorHAnsi" w:cs="Arial"/>
          <w:bCs/>
          <w:sz w:val="40"/>
          <w:szCs w:val="40"/>
        </w:rPr>
        <w:t>SCLA’s</w:t>
      </w:r>
      <w:r w:rsidRPr="00DD7693">
        <w:rPr>
          <w:rFonts w:asciiTheme="majorHAnsi" w:hAnsiTheme="majorHAnsi" w:cs="Arial"/>
          <w:bCs/>
          <w:sz w:val="40"/>
          <w:szCs w:val="40"/>
        </w:rPr>
        <w:br/>
        <w:t>Support Staff Division</w:t>
      </w:r>
    </w:p>
    <w:p w14:paraId="51F40343" w14:textId="77777777" w:rsidR="00DD7693" w:rsidRDefault="00DD7693" w:rsidP="00DD7693">
      <w:pPr>
        <w:rPr>
          <w:rFonts w:asciiTheme="majorHAnsi" w:hAnsiTheme="majorHAnsi" w:cs="Arial"/>
          <w:bCs/>
          <w:sz w:val="32"/>
          <w:szCs w:val="32"/>
        </w:rPr>
      </w:pPr>
    </w:p>
    <w:p w14:paraId="35D80DEA" w14:textId="1BC7DFEB" w:rsidR="00DD7693" w:rsidRPr="00DD7693" w:rsidRDefault="00DD7693" w:rsidP="00DD7693">
      <w:pPr>
        <w:rPr>
          <w:rFonts w:asciiTheme="majorHAnsi" w:hAnsiTheme="majorHAnsi" w:cs="Arial"/>
          <w:b/>
          <w:sz w:val="28"/>
          <w:szCs w:val="28"/>
        </w:rPr>
      </w:pPr>
      <w:r w:rsidRPr="00DD7693">
        <w:rPr>
          <w:rFonts w:asciiTheme="majorHAnsi" w:hAnsiTheme="majorHAnsi" w:cs="Arial"/>
          <w:b/>
          <w:sz w:val="28"/>
          <w:szCs w:val="28"/>
        </w:rPr>
        <w:t>SSD…who are we?</w:t>
      </w:r>
    </w:p>
    <w:p w14:paraId="1C6ACA3C" w14:textId="77777777" w:rsidR="00DD7693" w:rsidRDefault="00DD7693" w:rsidP="00DD7693">
      <w:pPr>
        <w:rPr>
          <w:rFonts w:asciiTheme="majorHAnsi" w:hAnsiTheme="majorHAnsi" w:cs="Arial"/>
          <w:bCs/>
          <w:sz w:val="28"/>
          <w:szCs w:val="28"/>
        </w:rPr>
      </w:pPr>
      <w:r w:rsidRPr="00DD7693">
        <w:rPr>
          <w:rFonts w:asciiTheme="majorHAnsi" w:hAnsiTheme="majorHAnsi" w:cs="Arial"/>
          <w:bCs/>
          <w:sz w:val="28"/>
          <w:szCs w:val="28"/>
        </w:rPr>
        <w:t xml:space="preserve">The Support Staff Division (SSD) is a division of the Suffolk County Library Association. </w:t>
      </w:r>
      <w:proofErr w:type="gramStart"/>
      <w:r w:rsidRPr="00DD7693">
        <w:rPr>
          <w:rFonts w:asciiTheme="majorHAnsi" w:hAnsiTheme="majorHAnsi" w:cs="Arial"/>
          <w:bCs/>
          <w:sz w:val="28"/>
          <w:szCs w:val="28"/>
        </w:rPr>
        <w:t>It’s</w:t>
      </w:r>
      <w:proofErr w:type="gramEnd"/>
      <w:r w:rsidRPr="00DD7693">
        <w:rPr>
          <w:rFonts w:asciiTheme="majorHAnsi" w:hAnsiTheme="majorHAnsi" w:cs="Arial"/>
          <w:bCs/>
          <w:sz w:val="28"/>
          <w:szCs w:val="28"/>
        </w:rPr>
        <w:t xml:space="preserve"> purpose is dedicated to all those library workers in the administrative, clerical, custodial, security fields and works to inform and educate its members on issues and information that pertains to their positions. </w:t>
      </w:r>
    </w:p>
    <w:p w14:paraId="589D729B" w14:textId="659EE958" w:rsidR="00DD7693" w:rsidRDefault="00DD7693" w:rsidP="00DD7693">
      <w:pPr>
        <w:rPr>
          <w:rFonts w:asciiTheme="majorHAnsi" w:hAnsiTheme="majorHAnsi" w:cs="Arial"/>
          <w:bCs/>
          <w:sz w:val="28"/>
          <w:szCs w:val="28"/>
        </w:rPr>
      </w:pPr>
      <w:r w:rsidRPr="00DD7693">
        <w:rPr>
          <w:rFonts w:asciiTheme="majorHAnsi" w:hAnsiTheme="majorHAnsi" w:cs="Arial"/>
          <w:bCs/>
          <w:sz w:val="28"/>
          <w:szCs w:val="28"/>
        </w:rPr>
        <w:t>We strive to accomplish these goals by offering programs and roundtables such as out annual Safety Conference</w:t>
      </w:r>
      <w:r>
        <w:rPr>
          <w:rFonts w:asciiTheme="majorHAnsi" w:hAnsiTheme="majorHAnsi" w:cs="Arial"/>
          <w:bCs/>
          <w:sz w:val="28"/>
          <w:szCs w:val="28"/>
        </w:rPr>
        <w:t xml:space="preserve"> and opening lines of communications among members. </w:t>
      </w:r>
    </w:p>
    <w:p w14:paraId="3A95DB35" w14:textId="77777777" w:rsidR="00C71D22" w:rsidRDefault="00C71D22" w:rsidP="00DD7693">
      <w:pPr>
        <w:rPr>
          <w:rFonts w:asciiTheme="majorHAnsi" w:hAnsiTheme="majorHAnsi" w:cs="Arial"/>
          <w:b/>
          <w:sz w:val="28"/>
          <w:szCs w:val="28"/>
        </w:rPr>
      </w:pPr>
    </w:p>
    <w:p w14:paraId="08C30463" w14:textId="7925CF7D" w:rsidR="00DD7693" w:rsidRDefault="00DD7693" w:rsidP="00DD7693">
      <w:pPr>
        <w:rPr>
          <w:rFonts w:asciiTheme="majorHAnsi" w:hAnsiTheme="majorHAnsi" w:cs="Arial"/>
          <w:b/>
          <w:sz w:val="28"/>
          <w:szCs w:val="28"/>
        </w:rPr>
      </w:pPr>
      <w:r w:rsidRPr="00DD7693">
        <w:rPr>
          <w:rFonts w:asciiTheme="majorHAnsi" w:hAnsiTheme="majorHAnsi" w:cs="Arial"/>
          <w:b/>
          <w:sz w:val="28"/>
          <w:szCs w:val="28"/>
        </w:rPr>
        <w:t>SSD…what’s in it for me?</w:t>
      </w:r>
    </w:p>
    <w:p w14:paraId="5F49DCC1" w14:textId="77777777" w:rsidR="00C71D22" w:rsidRDefault="00DD7693" w:rsidP="00C71D22">
      <w:pPr>
        <w:rPr>
          <w:rFonts w:asciiTheme="majorHAnsi" w:hAnsiTheme="majorHAnsi" w:cs="Arial"/>
          <w:bCs/>
          <w:sz w:val="28"/>
          <w:szCs w:val="28"/>
        </w:rPr>
      </w:pPr>
      <w:r w:rsidRPr="00DD7693">
        <w:rPr>
          <w:rFonts w:asciiTheme="majorHAnsi" w:hAnsiTheme="majorHAnsi" w:cs="Arial"/>
          <w:bCs/>
          <w:sz w:val="28"/>
          <w:szCs w:val="28"/>
        </w:rPr>
        <w:t>Membership in SSD</w:t>
      </w:r>
      <w:r>
        <w:rPr>
          <w:rFonts w:asciiTheme="majorHAnsi" w:hAnsiTheme="majorHAnsi" w:cs="Arial"/>
          <w:bCs/>
          <w:sz w:val="28"/>
          <w:szCs w:val="28"/>
        </w:rPr>
        <w:t xml:space="preserve"> will enable you to…</w:t>
      </w:r>
    </w:p>
    <w:p w14:paraId="7C62533C" w14:textId="29488CAF" w:rsidR="00DD7693" w:rsidRDefault="00DD7693" w:rsidP="00C71D22">
      <w:pPr>
        <w:ind w:firstLine="720"/>
        <w:rPr>
          <w:rFonts w:asciiTheme="majorHAnsi" w:hAnsiTheme="majorHAnsi" w:cs="Arial"/>
          <w:bCs/>
          <w:sz w:val="28"/>
          <w:szCs w:val="28"/>
        </w:rPr>
      </w:pPr>
      <w:r>
        <w:rPr>
          <w:rFonts w:asciiTheme="majorHAnsi" w:hAnsiTheme="majorHAnsi" w:cs="Arial"/>
          <w:bCs/>
          <w:sz w:val="28"/>
          <w:szCs w:val="28"/>
        </w:rPr>
        <w:t>Develop contacts with members throughout the county</w:t>
      </w:r>
    </w:p>
    <w:p w14:paraId="3766E3C3" w14:textId="0128EE22" w:rsidR="00DD7693" w:rsidRPr="00C71D22" w:rsidRDefault="00DD7693" w:rsidP="00C71D22">
      <w:pPr>
        <w:ind w:firstLine="720"/>
        <w:rPr>
          <w:rFonts w:asciiTheme="majorHAnsi" w:hAnsiTheme="majorHAnsi" w:cs="Arial"/>
          <w:bCs/>
          <w:sz w:val="28"/>
          <w:szCs w:val="28"/>
        </w:rPr>
      </w:pPr>
      <w:r w:rsidRPr="00C71D22">
        <w:rPr>
          <w:rFonts w:asciiTheme="majorHAnsi" w:hAnsiTheme="majorHAnsi" w:cs="Arial"/>
          <w:bCs/>
          <w:sz w:val="28"/>
          <w:szCs w:val="28"/>
        </w:rPr>
        <w:t>Obtain opportunities to share ideas and resources</w:t>
      </w:r>
    </w:p>
    <w:p w14:paraId="1D759F6D" w14:textId="0C2817CD" w:rsidR="00DD7693" w:rsidRDefault="00DD7693" w:rsidP="00C71D22">
      <w:pPr>
        <w:rPr>
          <w:rFonts w:asciiTheme="majorHAnsi" w:hAnsiTheme="majorHAnsi" w:cs="Arial"/>
          <w:bCs/>
          <w:sz w:val="28"/>
          <w:szCs w:val="28"/>
        </w:rPr>
      </w:pPr>
      <w:r>
        <w:rPr>
          <w:rFonts w:asciiTheme="majorHAnsi" w:hAnsiTheme="majorHAnsi" w:cs="Arial"/>
          <w:bCs/>
          <w:sz w:val="28"/>
          <w:szCs w:val="28"/>
        </w:rPr>
        <w:tab/>
        <w:t>Attend programs that will help fine tune establish skills and develop</w:t>
      </w:r>
      <w:r w:rsidR="00C71D22">
        <w:rPr>
          <w:rFonts w:asciiTheme="majorHAnsi" w:hAnsiTheme="majorHAnsi" w:cs="Arial"/>
          <w:bCs/>
          <w:sz w:val="28"/>
          <w:szCs w:val="28"/>
        </w:rPr>
        <w:t xml:space="preserve"> </w:t>
      </w:r>
      <w:r>
        <w:rPr>
          <w:rFonts w:asciiTheme="majorHAnsi" w:hAnsiTheme="majorHAnsi" w:cs="Arial"/>
          <w:bCs/>
          <w:sz w:val="28"/>
          <w:szCs w:val="28"/>
        </w:rPr>
        <w:t>new ones</w:t>
      </w:r>
    </w:p>
    <w:p w14:paraId="0D9CAD77" w14:textId="5D3D9F4C" w:rsidR="00C71D22" w:rsidRDefault="00C71D22" w:rsidP="00C71D22">
      <w:pPr>
        <w:rPr>
          <w:rFonts w:asciiTheme="majorHAnsi" w:hAnsiTheme="majorHAnsi" w:cs="Arial"/>
          <w:bCs/>
          <w:sz w:val="28"/>
          <w:szCs w:val="28"/>
        </w:rPr>
      </w:pPr>
      <w:r>
        <w:rPr>
          <w:rFonts w:asciiTheme="majorHAnsi" w:hAnsiTheme="majorHAnsi" w:cs="Arial"/>
          <w:bCs/>
          <w:sz w:val="28"/>
          <w:szCs w:val="28"/>
        </w:rPr>
        <w:tab/>
        <w:t>Find fulfillment in your position</w:t>
      </w:r>
    </w:p>
    <w:p w14:paraId="63F80855" w14:textId="5F67EA6F" w:rsidR="00C71D22" w:rsidRDefault="00C71D22" w:rsidP="00C71D22">
      <w:pPr>
        <w:rPr>
          <w:rFonts w:asciiTheme="majorHAnsi" w:hAnsiTheme="majorHAnsi" w:cs="Arial"/>
          <w:bCs/>
          <w:sz w:val="28"/>
          <w:szCs w:val="28"/>
        </w:rPr>
      </w:pPr>
      <w:r>
        <w:rPr>
          <w:rFonts w:asciiTheme="majorHAnsi" w:hAnsiTheme="majorHAnsi" w:cs="Arial"/>
          <w:bCs/>
          <w:sz w:val="28"/>
          <w:szCs w:val="28"/>
        </w:rPr>
        <w:tab/>
        <w:t>Increase your confidence</w:t>
      </w:r>
    </w:p>
    <w:p w14:paraId="0EC89D8F" w14:textId="6AA78AD6" w:rsidR="00C71D22" w:rsidRDefault="00C71D22" w:rsidP="00C71D22">
      <w:pPr>
        <w:rPr>
          <w:rFonts w:asciiTheme="majorHAnsi" w:hAnsiTheme="majorHAnsi" w:cs="Arial"/>
          <w:bCs/>
          <w:sz w:val="28"/>
          <w:szCs w:val="28"/>
        </w:rPr>
      </w:pPr>
      <w:r>
        <w:rPr>
          <w:rFonts w:asciiTheme="majorHAnsi" w:hAnsiTheme="majorHAnsi" w:cs="Arial"/>
          <w:bCs/>
          <w:sz w:val="28"/>
          <w:szCs w:val="28"/>
        </w:rPr>
        <w:tab/>
        <w:t>Exhibit a higher level of professionalism</w:t>
      </w:r>
    </w:p>
    <w:p w14:paraId="2BD6DFAB" w14:textId="21FCBFF2" w:rsidR="00C71D22" w:rsidRDefault="00C71D22" w:rsidP="00C71D22">
      <w:pPr>
        <w:rPr>
          <w:rFonts w:asciiTheme="majorHAnsi" w:hAnsiTheme="majorHAnsi" w:cs="Arial"/>
          <w:bCs/>
          <w:sz w:val="28"/>
          <w:szCs w:val="28"/>
        </w:rPr>
      </w:pPr>
      <w:r>
        <w:rPr>
          <w:rFonts w:asciiTheme="majorHAnsi" w:hAnsiTheme="majorHAnsi" w:cs="Arial"/>
          <w:bCs/>
          <w:sz w:val="28"/>
          <w:szCs w:val="28"/>
        </w:rPr>
        <w:tab/>
        <w:t>Feel good about your contribution to your library</w:t>
      </w:r>
    </w:p>
    <w:p w14:paraId="58D17E28" w14:textId="0F365CE9" w:rsidR="00C71D22" w:rsidRDefault="00C71D22" w:rsidP="00C71D22">
      <w:pPr>
        <w:rPr>
          <w:rFonts w:asciiTheme="majorHAnsi" w:hAnsiTheme="majorHAnsi" w:cs="Arial"/>
          <w:bCs/>
          <w:sz w:val="28"/>
          <w:szCs w:val="28"/>
        </w:rPr>
      </w:pPr>
      <w:r>
        <w:rPr>
          <w:rFonts w:asciiTheme="majorHAnsi" w:hAnsiTheme="majorHAnsi" w:cs="Arial"/>
          <w:bCs/>
          <w:sz w:val="28"/>
          <w:szCs w:val="28"/>
        </w:rPr>
        <w:t>Members of SCLA and SSD are eligible for discounts on registration fees for many programs and events.</w:t>
      </w:r>
    </w:p>
    <w:p w14:paraId="452130C9" w14:textId="333EE553" w:rsidR="00C71D22" w:rsidRDefault="00C71D22" w:rsidP="00C71D22">
      <w:pPr>
        <w:jc w:val="center"/>
        <w:rPr>
          <w:rFonts w:asciiTheme="majorHAnsi" w:hAnsiTheme="majorHAnsi" w:cs="Arial"/>
          <w:bCs/>
          <w:sz w:val="28"/>
          <w:szCs w:val="28"/>
        </w:rPr>
      </w:pPr>
      <w:r>
        <w:rPr>
          <w:rFonts w:asciiTheme="majorHAnsi" w:hAnsiTheme="majorHAnsi" w:cs="Arial"/>
          <w:bCs/>
          <w:sz w:val="28"/>
          <w:szCs w:val="28"/>
        </w:rPr>
        <w:t xml:space="preserve">Visit SCLA online at </w:t>
      </w:r>
      <w:hyperlink r:id="rId7" w:history="1">
        <w:r w:rsidRPr="00DF12DE">
          <w:rPr>
            <w:rStyle w:val="Hyperlink"/>
            <w:rFonts w:asciiTheme="majorHAnsi" w:hAnsiTheme="majorHAnsi" w:cs="Arial"/>
            <w:bCs/>
            <w:sz w:val="28"/>
            <w:szCs w:val="28"/>
          </w:rPr>
          <w:t>www.scla.net/membership</w:t>
        </w:r>
      </w:hyperlink>
    </w:p>
    <w:p w14:paraId="431BF116" w14:textId="78BB5F54" w:rsidR="00C71D22" w:rsidRPr="00DD7693" w:rsidRDefault="00C71D22" w:rsidP="00C71D22">
      <w:pPr>
        <w:jc w:val="center"/>
        <w:rPr>
          <w:rFonts w:asciiTheme="majorHAnsi" w:hAnsiTheme="majorHAnsi" w:cs="Arial"/>
          <w:bCs/>
          <w:sz w:val="28"/>
          <w:szCs w:val="28"/>
        </w:rPr>
      </w:pPr>
      <w:r>
        <w:rPr>
          <w:rFonts w:asciiTheme="majorHAnsi" w:hAnsiTheme="majorHAnsi" w:cs="Arial"/>
          <w:bCs/>
          <w:sz w:val="28"/>
          <w:szCs w:val="28"/>
        </w:rPr>
        <w:t xml:space="preserve">And SSD at </w:t>
      </w:r>
      <w:hyperlink r:id="rId8" w:history="1">
        <w:r w:rsidRPr="00DF12DE">
          <w:rPr>
            <w:rStyle w:val="Hyperlink"/>
            <w:rFonts w:asciiTheme="majorHAnsi" w:hAnsiTheme="majorHAnsi" w:cs="Arial"/>
            <w:bCs/>
            <w:sz w:val="28"/>
            <w:szCs w:val="28"/>
          </w:rPr>
          <w:t>https://sclassd.wordpress.com/</w:t>
        </w:r>
      </w:hyperlink>
      <w:r>
        <w:rPr>
          <w:rFonts w:asciiTheme="majorHAnsi" w:hAnsiTheme="majorHAnsi" w:cs="Arial"/>
          <w:bCs/>
          <w:sz w:val="28"/>
          <w:szCs w:val="28"/>
        </w:rPr>
        <w:t xml:space="preserve"> </w:t>
      </w:r>
    </w:p>
    <w:sectPr w:rsidR="00C71D22" w:rsidRPr="00DD7693" w:rsidSect="00C71D22">
      <w:pgSz w:w="12240" w:h="15840" w:code="1"/>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064"/>
    <w:multiLevelType w:val="hybridMultilevel"/>
    <w:tmpl w:val="207443FE"/>
    <w:lvl w:ilvl="0" w:tplc="14B6DE28">
      <w:numFmt w:val="bullet"/>
      <w:lvlText w:val="-"/>
      <w:lvlJc w:val="left"/>
      <w:pPr>
        <w:ind w:left="1080" w:hanging="360"/>
      </w:pPr>
      <w:rPr>
        <w:rFonts w:ascii="Cambria" w:eastAsiaTheme="minorHAnsi"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51E7B6E"/>
    <w:multiLevelType w:val="hybridMultilevel"/>
    <w:tmpl w:val="AFCE282E"/>
    <w:lvl w:ilvl="0" w:tplc="95F44CC6">
      <w:numFmt w:val="bullet"/>
      <w:lvlText w:val="-"/>
      <w:lvlJc w:val="left"/>
      <w:pPr>
        <w:ind w:left="1140" w:hanging="360"/>
      </w:pPr>
      <w:rPr>
        <w:rFonts w:ascii="Cambria" w:eastAsiaTheme="minorHAnsi" w:hAnsi="Cambria"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877622565">
    <w:abstractNumId w:val="1"/>
  </w:num>
  <w:num w:numId="2" w16cid:durableId="27186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CD"/>
    <w:rsid w:val="000408BB"/>
    <w:rsid w:val="000676C4"/>
    <w:rsid w:val="00097E85"/>
    <w:rsid w:val="000D5DE5"/>
    <w:rsid w:val="00114419"/>
    <w:rsid w:val="001147C0"/>
    <w:rsid w:val="00196B22"/>
    <w:rsid w:val="001A7489"/>
    <w:rsid w:val="001C5DE7"/>
    <w:rsid w:val="001D3869"/>
    <w:rsid w:val="001E4828"/>
    <w:rsid w:val="001E49CA"/>
    <w:rsid w:val="002762E0"/>
    <w:rsid w:val="0029464F"/>
    <w:rsid w:val="002B03FE"/>
    <w:rsid w:val="002D3ABF"/>
    <w:rsid w:val="002D4B06"/>
    <w:rsid w:val="003801E0"/>
    <w:rsid w:val="003B48BD"/>
    <w:rsid w:val="003D1ECE"/>
    <w:rsid w:val="003D7C04"/>
    <w:rsid w:val="003E6C47"/>
    <w:rsid w:val="004027F3"/>
    <w:rsid w:val="004334A1"/>
    <w:rsid w:val="004A51D8"/>
    <w:rsid w:val="00513B6C"/>
    <w:rsid w:val="00550A8F"/>
    <w:rsid w:val="00597699"/>
    <w:rsid w:val="005C0760"/>
    <w:rsid w:val="005F7C81"/>
    <w:rsid w:val="006466E1"/>
    <w:rsid w:val="00652DD8"/>
    <w:rsid w:val="006F006E"/>
    <w:rsid w:val="00750D58"/>
    <w:rsid w:val="00762417"/>
    <w:rsid w:val="0079384A"/>
    <w:rsid w:val="00797746"/>
    <w:rsid w:val="007B591A"/>
    <w:rsid w:val="007E341D"/>
    <w:rsid w:val="007F48B0"/>
    <w:rsid w:val="00875252"/>
    <w:rsid w:val="00877DCD"/>
    <w:rsid w:val="00891026"/>
    <w:rsid w:val="008B641D"/>
    <w:rsid w:val="008E6104"/>
    <w:rsid w:val="00941438"/>
    <w:rsid w:val="0095790E"/>
    <w:rsid w:val="00972B87"/>
    <w:rsid w:val="009C2947"/>
    <w:rsid w:val="00A30B6C"/>
    <w:rsid w:val="00A41ED5"/>
    <w:rsid w:val="00A505D7"/>
    <w:rsid w:val="00A80578"/>
    <w:rsid w:val="00AC3855"/>
    <w:rsid w:val="00AC73F3"/>
    <w:rsid w:val="00B007C0"/>
    <w:rsid w:val="00B562C2"/>
    <w:rsid w:val="00B94630"/>
    <w:rsid w:val="00BD3333"/>
    <w:rsid w:val="00C10B0F"/>
    <w:rsid w:val="00C566F8"/>
    <w:rsid w:val="00C71D22"/>
    <w:rsid w:val="00C94671"/>
    <w:rsid w:val="00CB195D"/>
    <w:rsid w:val="00CE2388"/>
    <w:rsid w:val="00CF2562"/>
    <w:rsid w:val="00CF3957"/>
    <w:rsid w:val="00D04202"/>
    <w:rsid w:val="00D15E3B"/>
    <w:rsid w:val="00D20F39"/>
    <w:rsid w:val="00D2728C"/>
    <w:rsid w:val="00DD7693"/>
    <w:rsid w:val="00E01D25"/>
    <w:rsid w:val="00E4063D"/>
    <w:rsid w:val="00EF0546"/>
    <w:rsid w:val="00EF77C4"/>
    <w:rsid w:val="00F010DF"/>
    <w:rsid w:val="00F15861"/>
    <w:rsid w:val="00F84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6211E"/>
  <w15:docId w15:val="{098C9499-CCFF-41A3-9DC5-EA4E7B63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2C2"/>
    <w:rPr>
      <w:rFonts w:ascii="Tahoma" w:hAnsi="Tahoma" w:cs="Tahoma"/>
      <w:sz w:val="16"/>
      <w:szCs w:val="16"/>
    </w:rPr>
  </w:style>
  <w:style w:type="paragraph" w:styleId="NormalWeb">
    <w:name w:val="Normal (Web)"/>
    <w:basedOn w:val="Normal"/>
    <w:uiPriority w:val="99"/>
    <w:semiHidden/>
    <w:unhideWhenUsed/>
    <w:rsid w:val="00CF39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77C4"/>
    <w:rPr>
      <w:color w:val="0000FF" w:themeColor="hyperlink"/>
      <w:u w:val="single"/>
    </w:rPr>
  </w:style>
  <w:style w:type="character" w:styleId="FollowedHyperlink">
    <w:name w:val="FollowedHyperlink"/>
    <w:basedOn w:val="DefaultParagraphFont"/>
    <w:uiPriority w:val="99"/>
    <w:semiHidden/>
    <w:unhideWhenUsed/>
    <w:rsid w:val="00097E85"/>
    <w:rPr>
      <w:color w:val="800080" w:themeColor="followedHyperlink"/>
      <w:u w:val="single"/>
    </w:rPr>
  </w:style>
  <w:style w:type="paragraph" w:styleId="ListParagraph">
    <w:name w:val="List Paragraph"/>
    <w:basedOn w:val="Normal"/>
    <w:uiPriority w:val="34"/>
    <w:qFormat/>
    <w:rsid w:val="00C71D22"/>
    <w:pPr>
      <w:ind w:left="720"/>
      <w:contextualSpacing/>
    </w:pPr>
  </w:style>
  <w:style w:type="character" w:styleId="UnresolvedMention">
    <w:name w:val="Unresolved Mention"/>
    <w:basedOn w:val="DefaultParagraphFont"/>
    <w:uiPriority w:val="99"/>
    <w:semiHidden/>
    <w:unhideWhenUsed/>
    <w:rsid w:val="00C71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lassd.wordpress.com/" TargetMode="External"/><Relationship Id="rId3" Type="http://schemas.openxmlformats.org/officeDocument/2006/relationships/styles" Target="styles.xml"/><Relationship Id="rId7" Type="http://schemas.openxmlformats.org/officeDocument/2006/relationships/hyperlink" Target="http://www.scla.net/member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arrion\Documents\SSD%20LETTERHEAD\ss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6002-8C7E-4B6E-81BA-0FD3DC34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ssd1.dotx</Template>
  <TotalTime>19</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Carrion</dc:creator>
  <cp:lastModifiedBy>Kate Regina</cp:lastModifiedBy>
  <cp:revision>3</cp:revision>
  <cp:lastPrinted>2018-12-05T17:42:00Z</cp:lastPrinted>
  <dcterms:created xsi:type="dcterms:W3CDTF">2023-05-10T01:32:00Z</dcterms:created>
  <dcterms:modified xsi:type="dcterms:W3CDTF">2023-05-10T01:50:00Z</dcterms:modified>
</cp:coreProperties>
</file>